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BDA5" w14:textId="77777777" w:rsidR="00B95259" w:rsidRPr="00CB715D" w:rsidRDefault="00B95259" w:rsidP="00B95259">
      <w:pPr>
        <w:spacing w:after="317"/>
        <w:ind w:left="144"/>
        <w:jc w:val="center"/>
        <w:rPr>
          <w:rFonts w:ascii="Mongolian Baiti" w:hAnsi="Mongolian Baiti" w:cs="Mongolian Baiti"/>
        </w:rPr>
      </w:pPr>
      <w:r w:rsidRPr="00CB715D">
        <w:rPr>
          <w:rFonts w:ascii="Mongolian Baiti" w:eastAsia="Times New Roman" w:hAnsi="Mongolian Baiti" w:cs="Mongolian Baiti"/>
          <w:sz w:val="34"/>
        </w:rPr>
        <w:t>SKANDIA/WEST BRANCH TRANSFER STATION</w:t>
      </w:r>
    </w:p>
    <w:p w14:paraId="5415494B" w14:textId="2DA01394" w:rsidR="00B95259" w:rsidRPr="00CB715D" w:rsidRDefault="00B95259" w:rsidP="00E9400B">
      <w:pPr>
        <w:spacing w:after="10" w:line="249" w:lineRule="auto"/>
        <w:ind w:left="48" w:firstLine="696"/>
        <w:jc w:val="center"/>
        <w:rPr>
          <w:rFonts w:ascii="Mongolian Baiti" w:hAnsi="Mongolian Baiti" w:cs="Mongolian Baiti"/>
        </w:rPr>
      </w:pPr>
      <w:r w:rsidRPr="00CB715D">
        <w:rPr>
          <w:rFonts w:ascii="Mongolian Baiti" w:eastAsia="Times New Roman" w:hAnsi="Mongolian Baiti" w:cs="Mongolian Baiti"/>
          <w:sz w:val="24"/>
        </w:rPr>
        <w:t>HOURS of OPERATION</w:t>
      </w:r>
    </w:p>
    <w:p w14:paraId="4FA9A0E1" w14:textId="18365D3F" w:rsidR="00B95259" w:rsidRPr="00CB715D" w:rsidRDefault="00B95259" w:rsidP="00E9400B">
      <w:pPr>
        <w:spacing w:after="0" w:line="261" w:lineRule="auto"/>
        <w:ind w:left="744" w:hanging="10"/>
        <w:jc w:val="center"/>
        <w:rPr>
          <w:rFonts w:ascii="Mongolian Baiti" w:hAnsi="Mongolian Baiti" w:cs="Mongolian Baiti"/>
        </w:rPr>
      </w:pPr>
      <w:r w:rsidRPr="00CB715D">
        <w:rPr>
          <w:rFonts w:ascii="Mongolian Baiti" w:eastAsia="Times New Roman" w:hAnsi="Mongolian Baiti" w:cs="Mongolian Baiti"/>
          <w:sz w:val="26"/>
        </w:rPr>
        <w:t>WEDNESDAY 3 PM - 7 PM</w:t>
      </w:r>
    </w:p>
    <w:p w14:paraId="398DC163" w14:textId="77777777" w:rsidR="00B95259" w:rsidRPr="00CB715D" w:rsidRDefault="00B95259" w:rsidP="00E9400B">
      <w:pPr>
        <w:spacing w:after="0" w:line="261" w:lineRule="auto"/>
        <w:ind w:left="752" w:hanging="10"/>
        <w:jc w:val="center"/>
        <w:rPr>
          <w:rFonts w:ascii="Mongolian Baiti" w:hAnsi="Mongolian Baiti" w:cs="Mongolian Baiti"/>
        </w:rPr>
      </w:pPr>
      <w:r w:rsidRPr="00CB715D">
        <w:rPr>
          <w:rFonts w:ascii="Mongolian Baiti" w:eastAsia="Times New Roman" w:hAnsi="Mongolian Baiti" w:cs="Mongolian Baiti"/>
          <w:sz w:val="26"/>
        </w:rPr>
        <w:t>FRIDAY 12 PM - 5 PM</w:t>
      </w:r>
    </w:p>
    <w:p w14:paraId="0E40D127" w14:textId="77777777" w:rsidR="00B95259" w:rsidRPr="00CB715D" w:rsidRDefault="00B95259" w:rsidP="00E9400B">
      <w:pPr>
        <w:spacing w:after="0" w:line="261" w:lineRule="auto"/>
        <w:ind w:left="752" w:hanging="10"/>
        <w:jc w:val="center"/>
        <w:rPr>
          <w:rFonts w:ascii="Mongolian Baiti" w:eastAsia="Times New Roman" w:hAnsi="Mongolian Baiti" w:cs="Mongolian Baiti"/>
          <w:sz w:val="26"/>
        </w:rPr>
      </w:pPr>
      <w:r w:rsidRPr="00CB715D">
        <w:rPr>
          <w:rFonts w:ascii="Mongolian Baiti" w:eastAsia="Times New Roman" w:hAnsi="Mongolian Baiti" w:cs="Mongolian Baiti"/>
          <w:sz w:val="26"/>
        </w:rPr>
        <w:t>SATURDAY 9 AM - 1 PM</w:t>
      </w:r>
    </w:p>
    <w:p w14:paraId="46C138D5" w14:textId="77777777" w:rsidR="00CB715D" w:rsidRPr="00CB715D" w:rsidRDefault="00CB715D" w:rsidP="00CB715D">
      <w:pPr>
        <w:spacing w:after="0" w:line="261" w:lineRule="auto"/>
        <w:ind w:left="752" w:hanging="10"/>
        <w:rPr>
          <w:rFonts w:ascii="Mongolian Baiti" w:hAnsi="Mongolian Baiti" w:cs="Mongolian Baiti"/>
        </w:rPr>
      </w:pPr>
    </w:p>
    <w:p w14:paraId="2D8F6E47" w14:textId="429E4731" w:rsidR="00B95259" w:rsidRPr="00CB715D" w:rsidRDefault="00B95259" w:rsidP="00B95259">
      <w:pPr>
        <w:spacing w:after="0" w:line="261" w:lineRule="auto"/>
        <w:ind w:left="68" w:hanging="10"/>
        <w:rPr>
          <w:rFonts w:ascii="Mongolian Baiti" w:eastAsia="Times New Roman" w:hAnsi="Mongolian Baiti" w:cs="Mongolian Baiti"/>
          <w:sz w:val="26"/>
        </w:rPr>
      </w:pPr>
      <w:r w:rsidRPr="00CB715D">
        <w:rPr>
          <w:rFonts w:ascii="Mongolian Baiti" w:eastAsia="Times New Roman" w:hAnsi="Mongolian Baiti" w:cs="Mongolian Baiti"/>
          <w:sz w:val="26"/>
        </w:rPr>
        <w:t>One or two attendants are on site to direct and assist in the disposal of all regular household garbage.  Please seek guidance from the attendant if you have any questions of where things go.</w:t>
      </w:r>
    </w:p>
    <w:p w14:paraId="11A01AB2" w14:textId="77777777" w:rsidR="00B95259" w:rsidRPr="00CB715D" w:rsidRDefault="00B95259" w:rsidP="00B95259">
      <w:pPr>
        <w:spacing w:after="0" w:line="261" w:lineRule="auto"/>
        <w:ind w:left="68" w:hanging="10"/>
        <w:rPr>
          <w:rFonts w:ascii="Mongolian Baiti" w:hAnsi="Mongolian Baiti" w:cs="Mongolian Baiti"/>
        </w:rPr>
      </w:pPr>
    </w:p>
    <w:p w14:paraId="72865762" w14:textId="475CD934" w:rsidR="00B95259" w:rsidRPr="00CB715D" w:rsidRDefault="00B95259" w:rsidP="00B95259">
      <w:pPr>
        <w:spacing w:after="267" w:line="249" w:lineRule="auto"/>
        <w:ind w:left="24" w:right="446" w:hanging="10"/>
        <w:jc w:val="both"/>
        <w:rPr>
          <w:rFonts w:ascii="Mongolian Baiti" w:hAnsi="Mongolian Baiti" w:cs="Mongolian Baiti"/>
        </w:rPr>
      </w:pPr>
      <w:r w:rsidRPr="00CB715D">
        <w:rPr>
          <w:rFonts w:ascii="Mongolian Baiti" w:eastAsia="Times New Roman" w:hAnsi="Mongolian Baiti" w:cs="Mongolian Baiti"/>
          <w:sz w:val="24"/>
        </w:rPr>
        <w:t xml:space="preserve">All residents are to have a transfer facility card and must present to the transfer station attendee or you will not be allowed to dump. Users will be </w:t>
      </w:r>
      <w:r w:rsidRPr="00CB715D">
        <w:rPr>
          <w:rFonts w:ascii="Mongolian Baiti" w:hAnsi="Mongolian Baiti" w:cs="Mongolian Baiti"/>
          <w:noProof/>
        </w:rPr>
        <w:drawing>
          <wp:inline distT="0" distB="0" distL="0" distR="0" wp14:anchorId="19351925" wp14:editId="09563B9E">
            <wp:extent cx="9525" cy="9525"/>
            <wp:effectExtent l="0" t="0" r="0" b="0"/>
            <wp:docPr id="20060876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715D">
        <w:rPr>
          <w:rFonts w:ascii="Mongolian Baiti" w:eastAsia="Times New Roman" w:hAnsi="Mongolian Baiti" w:cs="Mongolian Baiti"/>
          <w:sz w:val="24"/>
        </w:rPr>
        <w:t>limited to 2 Cu. Yd. per week, -which is equivalent to one level pick-up load one time per week. All trash disposed of at the transfer facility must be generated within the township.</w:t>
      </w:r>
    </w:p>
    <w:p w14:paraId="26D33048" w14:textId="77777777" w:rsidR="00B95259" w:rsidRPr="00CB715D" w:rsidRDefault="00B95259" w:rsidP="00B95259">
      <w:pPr>
        <w:spacing w:after="27"/>
        <w:ind w:left="38" w:hanging="10"/>
        <w:rPr>
          <w:rFonts w:ascii="Mongolian Baiti" w:hAnsi="Mongolian Baiti" w:cs="Mongolian Baiti"/>
        </w:rPr>
      </w:pPr>
      <w:r w:rsidRPr="00CB715D">
        <w:rPr>
          <w:rFonts w:ascii="Mongolian Baiti" w:eastAsia="Times New Roman" w:hAnsi="Mongolian Baiti" w:cs="Mongolian Baiti"/>
        </w:rPr>
        <w:t>GENERAL INSTRUCTIONS:</w:t>
      </w:r>
    </w:p>
    <w:p w14:paraId="0C40C30B" w14:textId="64F16DFB" w:rsidR="00B95259" w:rsidRPr="00CB715D" w:rsidRDefault="00B95259" w:rsidP="00B95259">
      <w:pPr>
        <w:pStyle w:val="ListParagraph"/>
        <w:numPr>
          <w:ilvl w:val="0"/>
          <w:numId w:val="1"/>
        </w:numPr>
        <w:spacing w:after="10" w:line="249" w:lineRule="auto"/>
        <w:jc w:val="both"/>
        <w:rPr>
          <w:rFonts w:ascii="Mongolian Baiti" w:eastAsia="Times New Roman" w:hAnsi="Mongolian Baiti" w:cs="Mongolian Baiti"/>
        </w:rPr>
      </w:pPr>
      <w:r w:rsidRPr="00CB715D">
        <w:rPr>
          <w:rFonts w:ascii="Mongolian Baiti" w:eastAsia="Times New Roman" w:hAnsi="Mongolian Baiti" w:cs="Mongolian Baiti"/>
        </w:rPr>
        <w:t xml:space="preserve">Turn off vehicle inside building. </w:t>
      </w:r>
    </w:p>
    <w:p w14:paraId="0EF0005E" w14:textId="6A74CB38" w:rsidR="00B95259" w:rsidRPr="00CB715D" w:rsidRDefault="00B95259" w:rsidP="00B95259">
      <w:pPr>
        <w:pStyle w:val="ListParagraph"/>
        <w:numPr>
          <w:ilvl w:val="0"/>
          <w:numId w:val="1"/>
        </w:numPr>
        <w:spacing w:after="10" w:line="249" w:lineRule="auto"/>
        <w:jc w:val="both"/>
        <w:rPr>
          <w:rFonts w:ascii="Mongolian Baiti" w:hAnsi="Mongolian Baiti" w:cs="Mongolian Baiti"/>
        </w:rPr>
      </w:pPr>
      <w:r w:rsidRPr="00CB715D">
        <w:rPr>
          <w:rFonts w:ascii="Mongolian Baiti" w:eastAsia="Times New Roman" w:hAnsi="Mongolian Baiti" w:cs="Mongolian Baiti"/>
        </w:rPr>
        <w:t>All children under 12 must remain in vehicle.</w:t>
      </w:r>
    </w:p>
    <w:p w14:paraId="594823BC" w14:textId="6711EB86" w:rsidR="00B95259" w:rsidRPr="00CB715D" w:rsidRDefault="00B95259" w:rsidP="00B95259">
      <w:pPr>
        <w:pStyle w:val="ListParagraph"/>
        <w:numPr>
          <w:ilvl w:val="0"/>
          <w:numId w:val="1"/>
        </w:numPr>
        <w:spacing w:after="0" w:line="261" w:lineRule="auto"/>
        <w:jc w:val="both"/>
        <w:rPr>
          <w:rFonts w:ascii="Mongolian Baiti" w:hAnsi="Mongolian Baiti" w:cs="Mongolian Baiti"/>
        </w:rPr>
      </w:pPr>
      <w:r w:rsidRPr="00CB715D">
        <w:rPr>
          <w:rFonts w:ascii="Mongolian Baiti" w:hAnsi="Mongolian Baiti" w:cs="Mongolian Baiti"/>
          <w:noProof/>
        </w:rPr>
        <w:drawing>
          <wp:inline distT="0" distB="0" distL="0" distR="0" wp14:anchorId="4A66B8D6" wp14:editId="6FD20439">
            <wp:extent cx="9525" cy="9525"/>
            <wp:effectExtent l="0" t="0" r="0" b="0"/>
            <wp:docPr id="78570615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715D">
        <w:rPr>
          <w:rFonts w:ascii="Mongolian Baiti" w:eastAsia="Times New Roman" w:hAnsi="Mongolian Baiti" w:cs="Mongolian Baiti"/>
          <w:sz w:val="26"/>
        </w:rPr>
        <w:t>Present transfer facility card to the attendant.</w:t>
      </w:r>
    </w:p>
    <w:p w14:paraId="4E4BAD8C" w14:textId="31573D55" w:rsidR="00B95259" w:rsidRPr="00CB715D" w:rsidRDefault="00B95259" w:rsidP="00B95259">
      <w:pPr>
        <w:pStyle w:val="ListParagraph"/>
        <w:numPr>
          <w:ilvl w:val="0"/>
          <w:numId w:val="1"/>
        </w:numPr>
        <w:spacing w:after="10" w:line="249" w:lineRule="auto"/>
        <w:ind w:right="3816"/>
        <w:jc w:val="both"/>
        <w:rPr>
          <w:rFonts w:ascii="Mongolian Baiti" w:hAnsi="Mongolian Baiti" w:cs="Mongolian Baiti"/>
        </w:rPr>
      </w:pPr>
      <w:r w:rsidRPr="00CB715D">
        <w:rPr>
          <w:rFonts w:ascii="Mongolian Baiti" w:eastAsia="Times New Roman" w:hAnsi="Mongolian Baiti" w:cs="Mongolian Baiti"/>
        </w:rPr>
        <w:t>Hot ashes, compost, and brush cannot be accepted.</w:t>
      </w:r>
    </w:p>
    <w:p w14:paraId="568892A6" w14:textId="77777777" w:rsidR="00B95259" w:rsidRPr="00CB715D" w:rsidRDefault="00B95259" w:rsidP="00B95259">
      <w:pPr>
        <w:spacing w:after="10" w:line="249" w:lineRule="auto"/>
        <w:ind w:left="744" w:right="3816" w:hanging="10"/>
        <w:jc w:val="both"/>
        <w:rPr>
          <w:rFonts w:ascii="Mongolian Baiti" w:eastAsia="Times New Roman" w:hAnsi="Mongolian Baiti" w:cs="Mongolian Baiti"/>
          <w:sz w:val="24"/>
        </w:rPr>
      </w:pPr>
    </w:p>
    <w:p w14:paraId="48920122" w14:textId="77777777" w:rsidR="00B95259" w:rsidRPr="00CB715D" w:rsidRDefault="00B95259" w:rsidP="00B95259">
      <w:pPr>
        <w:spacing w:after="10" w:line="249" w:lineRule="auto"/>
        <w:ind w:right="3816"/>
        <w:jc w:val="both"/>
        <w:rPr>
          <w:rFonts w:ascii="Mongolian Baiti" w:eastAsia="Times New Roman" w:hAnsi="Mongolian Baiti" w:cs="Mongolian Baiti"/>
          <w:sz w:val="24"/>
        </w:rPr>
      </w:pPr>
      <w:r w:rsidRPr="00CB715D">
        <w:rPr>
          <w:rFonts w:ascii="Mongolian Baiti" w:eastAsia="Times New Roman" w:hAnsi="Mongolian Baiti" w:cs="Mongolian Baiti"/>
          <w:sz w:val="24"/>
        </w:rPr>
        <w:t>NO SMOKING INSIDE THE TRANSFER FACILITY</w:t>
      </w:r>
    </w:p>
    <w:p w14:paraId="0923D035" w14:textId="72F48746" w:rsidR="00B95259" w:rsidRPr="00CB715D" w:rsidRDefault="00B95259" w:rsidP="00B95259">
      <w:pPr>
        <w:spacing w:after="11"/>
        <w:ind w:left="878"/>
        <w:rPr>
          <w:rFonts w:ascii="Mongolian Baiti" w:hAnsi="Mongolian Baiti" w:cs="Mongolian Baiti"/>
        </w:rPr>
      </w:pPr>
      <w:r w:rsidRPr="00CB715D">
        <w:rPr>
          <w:rFonts w:ascii="Mongolian Baiti" w:hAnsi="Mongolian Baiti" w:cs="Mongolian Baiti"/>
          <w:noProof/>
        </w:rPr>
        <w:drawing>
          <wp:inline distT="0" distB="0" distL="0" distR="0" wp14:anchorId="61CDCED2" wp14:editId="4E717DD1">
            <wp:extent cx="581025" cy="9525"/>
            <wp:effectExtent l="0" t="0" r="0" b="0"/>
            <wp:docPr id="2761661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9525"/>
                    </a:xfrm>
                    <a:prstGeom prst="rect">
                      <a:avLst/>
                    </a:prstGeom>
                    <a:noFill/>
                    <a:ln>
                      <a:noFill/>
                    </a:ln>
                  </pic:spPr>
                </pic:pic>
              </a:graphicData>
            </a:graphic>
          </wp:inline>
        </w:drawing>
      </w:r>
    </w:p>
    <w:p w14:paraId="3DF74298" w14:textId="77777777" w:rsidR="00B95259" w:rsidRPr="00CB715D" w:rsidRDefault="00B95259" w:rsidP="00B95259">
      <w:pPr>
        <w:spacing w:after="10" w:line="249" w:lineRule="auto"/>
        <w:ind w:left="24" w:hanging="10"/>
        <w:jc w:val="both"/>
        <w:rPr>
          <w:rFonts w:ascii="Mongolian Baiti" w:hAnsi="Mongolian Baiti" w:cs="Mongolian Baiti"/>
        </w:rPr>
      </w:pPr>
      <w:r w:rsidRPr="00CB715D">
        <w:rPr>
          <w:rFonts w:ascii="Mongolian Baiti" w:eastAsia="Times New Roman" w:hAnsi="Mongolian Baiti" w:cs="Mongolian Baiti"/>
          <w:sz w:val="24"/>
        </w:rPr>
        <w:t>LOCATED INSIDE THE BUILDING:</w:t>
      </w:r>
    </w:p>
    <w:p w14:paraId="51C283AE" w14:textId="5C7C56D6" w:rsidR="00B95259" w:rsidRPr="00CB715D" w:rsidRDefault="00B95259" w:rsidP="00B95259">
      <w:pPr>
        <w:spacing w:after="38" w:line="261" w:lineRule="auto"/>
        <w:ind w:left="377" w:hanging="10"/>
        <w:rPr>
          <w:rFonts w:ascii="Mongolian Baiti" w:hAnsi="Mongolian Baiti" w:cs="Mongolian Baiti"/>
        </w:rPr>
      </w:pPr>
      <w:r w:rsidRPr="00CB715D">
        <w:rPr>
          <w:rFonts w:ascii="Mongolian Baiti" w:hAnsi="Mongolian Baiti" w:cs="Mongolian Baiti"/>
          <w:noProof/>
        </w:rPr>
        <w:drawing>
          <wp:inline distT="0" distB="0" distL="0" distR="0" wp14:anchorId="2F842967" wp14:editId="6E47F3A6">
            <wp:extent cx="9525" cy="9525"/>
            <wp:effectExtent l="0" t="0" r="0" b="0"/>
            <wp:docPr id="11810284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715D">
        <w:rPr>
          <w:rFonts w:ascii="Mongolian Baiti" w:eastAsia="Times New Roman" w:hAnsi="Mongolian Baiti" w:cs="Mongolian Baiti"/>
          <w:sz w:val="26"/>
        </w:rPr>
        <w:t xml:space="preserve"> Household -trash</w:t>
      </w:r>
      <w:r w:rsidR="00E9400B">
        <w:rPr>
          <w:rFonts w:ascii="Mongolian Baiti" w:eastAsia="Times New Roman" w:hAnsi="Mongolian Baiti" w:cs="Mongolian Baiti"/>
          <w:sz w:val="26"/>
        </w:rPr>
        <w:t xml:space="preserve"> and recycling </w:t>
      </w:r>
    </w:p>
    <w:p w14:paraId="700978D3" w14:textId="3E22D1A6" w:rsidR="00B95259" w:rsidRPr="00CB715D" w:rsidRDefault="00B95259" w:rsidP="00B95259">
      <w:pPr>
        <w:pStyle w:val="ListParagraph"/>
        <w:numPr>
          <w:ilvl w:val="0"/>
          <w:numId w:val="2"/>
        </w:numPr>
        <w:spacing w:after="54" w:line="249" w:lineRule="auto"/>
        <w:ind w:right="540"/>
        <w:jc w:val="both"/>
        <w:rPr>
          <w:rFonts w:ascii="Mongolian Baiti" w:hAnsi="Mongolian Baiti" w:cs="Mongolian Baiti"/>
        </w:rPr>
      </w:pPr>
      <w:r w:rsidRPr="00CB715D">
        <w:rPr>
          <w:rFonts w:ascii="Mongolian Baiti" w:hAnsi="Mongolian Baiti" w:cs="Mongolian Baiti"/>
          <w:noProof/>
        </w:rPr>
        <w:drawing>
          <wp:anchor distT="0" distB="0" distL="114300" distR="114300" simplePos="0" relativeHeight="251659264" behindDoc="0" locked="0" layoutInCell="1" allowOverlap="0" wp14:anchorId="4FD6ED83" wp14:editId="2FF394BF">
            <wp:simplePos x="0" y="0"/>
            <wp:positionH relativeFrom="page">
              <wp:posOffset>507365</wp:posOffset>
            </wp:positionH>
            <wp:positionV relativeFrom="page">
              <wp:posOffset>3277870</wp:posOffset>
            </wp:positionV>
            <wp:extent cx="8890" cy="4445"/>
            <wp:effectExtent l="0" t="0" r="0" b="0"/>
            <wp:wrapSquare wrapText="bothSides"/>
            <wp:docPr id="10764810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pic:spPr>
                </pic:pic>
              </a:graphicData>
            </a:graphic>
            <wp14:sizeRelH relativeFrom="page">
              <wp14:pctWidth>0</wp14:pctWidth>
            </wp14:sizeRelH>
            <wp14:sizeRelV relativeFrom="page">
              <wp14:pctHeight>0</wp14:pctHeight>
            </wp14:sizeRelV>
          </wp:anchor>
        </w:drawing>
      </w:r>
      <w:r w:rsidRPr="00CB715D">
        <w:rPr>
          <w:rFonts w:ascii="Mongolian Baiti" w:hAnsi="Mongolian Baiti" w:cs="Mongolian Baiti"/>
          <w:noProof/>
        </w:rPr>
        <w:drawing>
          <wp:anchor distT="0" distB="0" distL="114300" distR="114300" simplePos="0" relativeHeight="251660288" behindDoc="0" locked="0" layoutInCell="1" allowOverlap="0" wp14:anchorId="03629435" wp14:editId="3C1EF4D7">
            <wp:simplePos x="0" y="0"/>
            <wp:positionH relativeFrom="page">
              <wp:posOffset>511810</wp:posOffset>
            </wp:positionH>
            <wp:positionV relativeFrom="page">
              <wp:posOffset>3689350</wp:posOffset>
            </wp:positionV>
            <wp:extent cx="8890" cy="8890"/>
            <wp:effectExtent l="0" t="0" r="0" b="0"/>
            <wp:wrapSquare wrapText="bothSides"/>
            <wp:docPr id="186286665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CB715D">
        <w:rPr>
          <w:rFonts w:ascii="Mongolian Baiti" w:eastAsia="Times New Roman" w:hAnsi="Mongolian Baiti" w:cs="Mongolian Baiti"/>
        </w:rPr>
        <w:t>Plastic recycling - rinse and remove all rings</w:t>
      </w:r>
      <w:r w:rsidR="000B431B">
        <w:rPr>
          <w:rFonts w:ascii="Mongolian Baiti" w:eastAsia="Times New Roman" w:hAnsi="Mongolian Baiti" w:cs="Mongolian Baiti"/>
        </w:rPr>
        <w:t>, lids,</w:t>
      </w:r>
      <w:r w:rsidRPr="00CB715D">
        <w:rPr>
          <w:rFonts w:ascii="Mongolian Baiti" w:eastAsia="Times New Roman" w:hAnsi="Mongolian Baiti" w:cs="Mongolian Baiti"/>
        </w:rPr>
        <w:t xml:space="preserve"> and caps, crush and compact as </w:t>
      </w:r>
      <w:r w:rsidRPr="00CB715D">
        <w:rPr>
          <w:rFonts w:ascii="Mongolian Baiti" w:hAnsi="Mongolian Baiti" w:cs="Mongolian Baiti"/>
          <w:noProof/>
        </w:rPr>
        <w:t xml:space="preserve">much </w:t>
      </w:r>
      <w:r w:rsidRPr="00CB715D">
        <w:rPr>
          <w:rFonts w:ascii="Mongolian Baiti" w:eastAsia="Times New Roman" w:hAnsi="Mongolian Baiti" w:cs="Mongolian Baiti"/>
        </w:rPr>
        <w:t>as possible</w:t>
      </w:r>
    </w:p>
    <w:p w14:paraId="2E428879" w14:textId="41FD138E" w:rsidR="00B95259" w:rsidRPr="00CB715D" w:rsidRDefault="00B95259" w:rsidP="00B95259">
      <w:pPr>
        <w:pStyle w:val="ListParagraph"/>
        <w:numPr>
          <w:ilvl w:val="0"/>
          <w:numId w:val="2"/>
        </w:numPr>
        <w:spacing w:after="54" w:line="249" w:lineRule="auto"/>
        <w:ind w:right="540"/>
        <w:jc w:val="both"/>
        <w:rPr>
          <w:rFonts w:ascii="Mongolian Baiti" w:hAnsi="Mongolian Baiti" w:cs="Mongolian Baiti"/>
        </w:rPr>
      </w:pPr>
      <w:r w:rsidRPr="00CB715D">
        <w:rPr>
          <w:rFonts w:ascii="Mongolian Baiti" w:eastAsia="Times New Roman" w:hAnsi="Mongolian Baiti" w:cs="Mongolian Baiti"/>
        </w:rPr>
        <w:t xml:space="preserve">Tin and Aluminum household cans </w:t>
      </w:r>
      <w:r w:rsidR="00D0009E" w:rsidRPr="00CB715D">
        <w:rPr>
          <w:rFonts w:ascii="Mongolian Baiti" w:eastAsia="Times New Roman" w:hAnsi="Mongolian Baiti" w:cs="Mongolian Baiti"/>
        </w:rPr>
        <w:t>-</w:t>
      </w:r>
      <w:r w:rsidRPr="00CB715D">
        <w:rPr>
          <w:rFonts w:ascii="Mongolian Baiti" w:eastAsia="Times New Roman" w:hAnsi="Mongolian Baiti" w:cs="Mongolian Baiti"/>
        </w:rPr>
        <w:t xml:space="preserve"> rinse cle</w:t>
      </w:r>
      <w:r w:rsidR="00D0009E" w:rsidRPr="00CB715D">
        <w:rPr>
          <w:rFonts w:ascii="Mongolian Baiti" w:eastAsia="Times New Roman" w:hAnsi="Mongolian Baiti" w:cs="Mongolian Baiti"/>
        </w:rPr>
        <w:t>a</w:t>
      </w:r>
      <w:r w:rsidRPr="00CB715D">
        <w:rPr>
          <w:rFonts w:ascii="Mongolian Baiti" w:eastAsia="Times New Roman" w:hAnsi="Mongolian Baiti" w:cs="Mongolian Baiti"/>
        </w:rPr>
        <w:t>n</w:t>
      </w:r>
      <w:r w:rsidRPr="00CB715D">
        <w:rPr>
          <w:rFonts w:ascii="Mongolian Baiti" w:hAnsi="Mongolian Baiti" w:cs="Mongolian Baiti"/>
          <w:noProof/>
        </w:rPr>
        <w:drawing>
          <wp:inline distT="0" distB="0" distL="0" distR="0" wp14:anchorId="5A601FD7" wp14:editId="13949599">
            <wp:extent cx="9525" cy="85725"/>
            <wp:effectExtent l="0" t="0" r="28575" b="9525"/>
            <wp:docPr id="11390077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p w14:paraId="50D3CBEB" w14:textId="41013AF1" w:rsidR="00D0009E" w:rsidRPr="00CB715D" w:rsidRDefault="00B95259" w:rsidP="00D0009E">
      <w:pPr>
        <w:pStyle w:val="ListParagraph"/>
        <w:numPr>
          <w:ilvl w:val="0"/>
          <w:numId w:val="2"/>
        </w:numPr>
        <w:spacing w:after="55" w:line="261" w:lineRule="auto"/>
        <w:ind w:right="4608"/>
        <w:rPr>
          <w:rFonts w:ascii="Mongolian Baiti" w:hAnsi="Mongolian Baiti" w:cs="Mongolian Baiti"/>
        </w:rPr>
      </w:pPr>
      <w:r w:rsidRPr="00CB715D">
        <w:rPr>
          <w:rFonts w:ascii="Mongolian Baiti" w:eastAsia="Times New Roman" w:hAnsi="Mongolian Baiti" w:cs="Mongolian Baiti"/>
          <w:sz w:val="26"/>
        </w:rPr>
        <w:t xml:space="preserve">Paper products </w:t>
      </w:r>
      <w:r w:rsidR="00D0009E" w:rsidRPr="00CB715D">
        <w:rPr>
          <w:rFonts w:ascii="Mongolian Baiti" w:eastAsia="Times New Roman" w:hAnsi="Mongolian Baiti" w:cs="Mongolian Baiti"/>
          <w:sz w:val="26"/>
        </w:rPr>
        <w:t>– loose</w:t>
      </w:r>
      <w:r w:rsidR="00D0009E" w:rsidRPr="00CB715D">
        <w:rPr>
          <w:rFonts w:ascii="Mongolian Baiti" w:hAnsi="Mongolian Baiti" w:cs="Mongolian Baiti"/>
          <w:noProof/>
        </w:rPr>
        <w:t xml:space="preserve"> </w:t>
      </w:r>
      <w:r w:rsidR="000B431B">
        <w:rPr>
          <w:rFonts w:ascii="Mongolian Baiti" w:hAnsi="Mongolian Baiti" w:cs="Mongolian Baiti"/>
          <w:noProof/>
        </w:rPr>
        <w:t>(no twine)</w:t>
      </w:r>
    </w:p>
    <w:p w14:paraId="497A50C4" w14:textId="4F3CEDED" w:rsidR="00B95259" w:rsidRPr="00CB715D" w:rsidRDefault="00B95259" w:rsidP="00D0009E">
      <w:pPr>
        <w:pStyle w:val="ListParagraph"/>
        <w:numPr>
          <w:ilvl w:val="0"/>
          <w:numId w:val="2"/>
        </w:numPr>
        <w:spacing w:after="55" w:line="261" w:lineRule="auto"/>
        <w:ind w:right="4608"/>
        <w:rPr>
          <w:rFonts w:ascii="Mongolian Baiti" w:hAnsi="Mongolian Baiti" w:cs="Mongolian Baiti"/>
        </w:rPr>
      </w:pPr>
      <w:r w:rsidRPr="00CB715D">
        <w:rPr>
          <w:rFonts w:ascii="Mongolian Baiti" w:eastAsia="Times New Roman" w:hAnsi="Mongolian Baiti" w:cs="Mongolian Baiti"/>
          <w:sz w:val="26"/>
        </w:rPr>
        <w:t xml:space="preserve">Cardboard </w:t>
      </w:r>
      <w:r w:rsidR="00D0009E" w:rsidRPr="00CB715D">
        <w:rPr>
          <w:rFonts w:ascii="Mongolian Baiti" w:eastAsia="Times New Roman" w:hAnsi="Mongolian Baiti" w:cs="Mongolian Baiti"/>
          <w:sz w:val="26"/>
        </w:rPr>
        <w:t xml:space="preserve">– break down </w:t>
      </w:r>
      <w:r w:rsidR="002368EA" w:rsidRPr="00CB715D">
        <w:rPr>
          <w:rFonts w:ascii="Mongolian Baiti" w:eastAsia="Times New Roman" w:hAnsi="Mongolian Baiti" w:cs="Mongolian Baiti"/>
          <w:sz w:val="26"/>
        </w:rPr>
        <w:t xml:space="preserve">all </w:t>
      </w:r>
      <w:r w:rsidR="00D0009E" w:rsidRPr="00CB715D">
        <w:rPr>
          <w:rFonts w:ascii="Mongolian Baiti" w:eastAsia="Times New Roman" w:hAnsi="Mongolian Baiti" w:cs="Mongolian Baiti"/>
          <w:sz w:val="26"/>
        </w:rPr>
        <w:t>boxes</w:t>
      </w:r>
    </w:p>
    <w:p w14:paraId="72758418" w14:textId="77777777" w:rsidR="00D0009E" w:rsidRPr="00CB715D" w:rsidRDefault="00B95259" w:rsidP="00D0009E">
      <w:pPr>
        <w:pStyle w:val="ListParagraph"/>
        <w:numPr>
          <w:ilvl w:val="0"/>
          <w:numId w:val="2"/>
        </w:numPr>
        <w:spacing w:after="174" w:line="261" w:lineRule="auto"/>
        <w:ind w:right="2030"/>
        <w:rPr>
          <w:rFonts w:ascii="Mongolian Baiti" w:hAnsi="Mongolian Baiti" w:cs="Mongolian Baiti"/>
        </w:rPr>
      </w:pPr>
      <w:r w:rsidRPr="00CB715D">
        <w:rPr>
          <w:rFonts w:ascii="Mongolian Baiti" w:eastAsia="Times New Roman" w:hAnsi="Mongolian Baiti" w:cs="Mongolian Baiti"/>
          <w:sz w:val="26"/>
        </w:rPr>
        <w:t>Oil</w:t>
      </w:r>
      <w:r w:rsidR="00D0009E" w:rsidRPr="00CB715D">
        <w:rPr>
          <w:rFonts w:ascii="Mongolian Baiti" w:eastAsia="Times New Roman" w:hAnsi="Mongolian Baiti" w:cs="Mongolian Baiti"/>
          <w:sz w:val="26"/>
        </w:rPr>
        <w:t xml:space="preserve"> - </w:t>
      </w:r>
      <w:r w:rsidRPr="00CB715D">
        <w:rPr>
          <w:rFonts w:ascii="Mongolian Baiti" w:eastAsia="Times New Roman" w:hAnsi="Mongolian Baiti" w:cs="Mongolian Baiti"/>
          <w:sz w:val="26"/>
        </w:rPr>
        <w:t xml:space="preserve">used, clean oil </w:t>
      </w:r>
    </w:p>
    <w:p w14:paraId="74793BA1" w14:textId="673F1839" w:rsidR="00B95259" w:rsidRPr="00CB715D" w:rsidRDefault="00B95259" w:rsidP="00D0009E">
      <w:pPr>
        <w:pStyle w:val="ListParagraph"/>
        <w:numPr>
          <w:ilvl w:val="0"/>
          <w:numId w:val="2"/>
        </w:numPr>
        <w:spacing w:after="174" w:line="261" w:lineRule="auto"/>
        <w:ind w:right="2030"/>
        <w:rPr>
          <w:rFonts w:ascii="Mongolian Baiti" w:hAnsi="Mongolian Baiti" w:cs="Mongolian Baiti"/>
        </w:rPr>
      </w:pPr>
      <w:r w:rsidRPr="00CB715D">
        <w:rPr>
          <w:rFonts w:ascii="Mongolian Baiti" w:eastAsia="Times New Roman" w:hAnsi="Mongolian Baiti" w:cs="Mongolian Baiti"/>
          <w:sz w:val="26"/>
        </w:rPr>
        <w:t>Batteries</w:t>
      </w:r>
      <w:r w:rsidR="00D0009E" w:rsidRPr="00CB715D">
        <w:rPr>
          <w:rFonts w:ascii="Mongolian Baiti" w:eastAsia="Times New Roman" w:hAnsi="Mongolian Baiti" w:cs="Mongolian Baiti"/>
          <w:sz w:val="26"/>
        </w:rPr>
        <w:t xml:space="preserve"> – car batteries are accepted</w:t>
      </w:r>
      <w:r w:rsidR="002368EA" w:rsidRPr="00CB715D">
        <w:rPr>
          <w:rFonts w:ascii="Mongolian Baiti" w:eastAsia="Times New Roman" w:hAnsi="Mongolian Baiti" w:cs="Mongolian Baiti"/>
          <w:sz w:val="26"/>
        </w:rPr>
        <w:t xml:space="preserve">  </w:t>
      </w:r>
    </w:p>
    <w:p w14:paraId="69F173D1" w14:textId="77777777" w:rsidR="00B95259" w:rsidRPr="00CB715D" w:rsidRDefault="00B95259" w:rsidP="00B95259">
      <w:pPr>
        <w:spacing w:after="10" w:line="249" w:lineRule="auto"/>
        <w:ind w:left="24" w:hanging="10"/>
        <w:jc w:val="both"/>
        <w:rPr>
          <w:rFonts w:ascii="Mongolian Baiti" w:eastAsia="Times New Roman" w:hAnsi="Mongolian Baiti" w:cs="Mongolian Baiti"/>
          <w:sz w:val="24"/>
        </w:rPr>
      </w:pPr>
      <w:r w:rsidRPr="00CB715D">
        <w:rPr>
          <w:rFonts w:ascii="Mongolian Baiti" w:eastAsia="Times New Roman" w:hAnsi="Mongolian Baiti" w:cs="Mongolian Baiti"/>
          <w:sz w:val="24"/>
        </w:rPr>
        <w:t>LOCATED OUTSIDE THE BUILDING:</w:t>
      </w:r>
    </w:p>
    <w:p w14:paraId="1FF4BE96" w14:textId="77777777" w:rsidR="002368EA" w:rsidRPr="00CB715D" w:rsidRDefault="002368EA" w:rsidP="00B95259">
      <w:pPr>
        <w:spacing w:after="10" w:line="249" w:lineRule="auto"/>
        <w:ind w:left="24" w:hanging="10"/>
        <w:jc w:val="both"/>
        <w:rPr>
          <w:rFonts w:ascii="Mongolian Baiti" w:hAnsi="Mongolian Baiti" w:cs="Mongolian Baiti"/>
        </w:rPr>
      </w:pPr>
    </w:p>
    <w:p w14:paraId="5311DE9B" w14:textId="06DC8A1C" w:rsidR="002368EA" w:rsidRPr="00CB715D" w:rsidRDefault="002368EA" w:rsidP="002368EA">
      <w:pPr>
        <w:pStyle w:val="ListParagraph"/>
        <w:numPr>
          <w:ilvl w:val="0"/>
          <w:numId w:val="4"/>
        </w:numPr>
        <w:spacing w:after="0" w:line="261" w:lineRule="auto"/>
        <w:rPr>
          <w:rFonts w:ascii="Mongolian Baiti" w:hAnsi="Mongolian Baiti" w:cs="Mongolian Baiti"/>
        </w:rPr>
      </w:pPr>
      <w:r w:rsidRPr="00CB715D">
        <w:rPr>
          <w:rFonts w:ascii="Mongolian Baiti" w:eastAsia="Times New Roman" w:hAnsi="Mongolian Baiti" w:cs="Mongolian Baiti"/>
          <w:sz w:val="26"/>
        </w:rPr>
        <w:t xml:space="preserve">Scrap metal </w:t>
      </w:r>
      <w:r w:rsidRPr="00CB715D">
        <w:rPr>
          <w:rFonts w:ascii="Mongolian Baiti" w:eastAsia="Times New Roman" w:hAnsi="Mongolian Baiti" w:cs="Mongolian Baiti"/>
          <w:sz w:val="26"/>
        </w:rPr>
        <w:t xml:space="preserve">- </w:t>
      </w:r>
      <w:r w:rsidRPr="00CB715D">
        <w:rPr>
          <w:rFonts w:ascii="Mongolian Baiti" w:eastAsia="Times New Roman" w:hAnsi="Mongolian Baiti" w:cs="Mongolian Baiti"/>
          <w:sz w:val="26"/>
        </w:rPr>
        <w:t>large scrap metal, refrigerators. freezers, air conditioners</w:t>
      </w:r>
      <w:r w:rsidRPr="00CB715D">
        <w:rPr>
          <w:rFonts w:ascii="Mongolian Baiti" w:eastAsia="Times New Roman" w:hAnsi="Mongolian Baiti" w:cs="Mongolian Baiti"/>
          <w:sz w:val="26"/>
        </w:rPr>
        <w:t>,</w:t>
      </w:r>
      <w:r w:rsidRPr="00CB715D">
        <w:rPr>
          <w:rFonts w:ascii="Mongolian Baiti" w:eastAsia="Times New Roman" w:hAnsi="Mongolian Baiti" w:cs="Mongolian Baiti"/>
          <w:sz w:val="26"/>
        </w:rPr>
        <w:t xml:space="preserve"> etc. </w:t>
      </w:r>
    </w:p>
    <w:p w14:paraId="16356BC2" w14:textId="5E729325" w:rsidR="002368EA" w:rsidRPr="00CB715D" w:rsidRDefault="002368EA" w:rsidP="00CB715D">
      <w:pPr>
        <w:pStyle w:val="ListParagraph"/>
        <w:numPr>
          <w:ilvl w:val="0"/>
          <w:numId w:val="4"/>
        </w:numPr>
        <w:spacing w:after="271" w:line="249" w:lineRule="auto"/>
        <w:jc w:val="both"/>
        <w:rPr>
          <w:rFonts w:ascii="Mongolian Baiti" w:eastAsia="Times New Roman" w:hAnsi="Mongolian Baiti" w:cs="Mongolian Baiti"/>
        </w:rPr>
      </w:pPr>
      <w:r w:rsidRPr="00CB715D">
        <w:rPr>
          <w:rFonts w:ascii="Mongolian Baiti" w:eastAsia="Times New Roman" w:hAnsi="Mongolian Baiti" w:cs="Mongolian Baiti"/>
        </w:rPr>
        <w:t>Glass - rinse clean, remove metal rings/lids</w:t>
      </w:r>
      <w:r w:rsidRPr="00CB715D">
        <w:rPr>
          <w:rFonts w:ascii="Mongolian Baiti" w:eastAsia="Times New Roman" w:hAnsi="Mongolian Baiti" w:cs="Mongolian Baiti"/>
        </w:rPr>
        <w:t xml:space="preserve"> and corks.  </w:t>
      </w:r>
      <w:r w:rsidR="00CB715D" w:rsidRPr="00CB715D">
        <w:rPr>
          <w:rFonts w:ascii="Mongolian Baiti" w:eastAsia="Times New Roman" w:hAnsi="Mongolian Baiti" w:cs="Mongolian Baiti"/>
        </w:rPr>
        <w:t>No window glass, auto glass</w:t>
      </w:r>
      <w:r w:rsidR="00CB715D">
        <w:rPr>
          <w:rFonts w:ascii="Mongolian Baiti" w:eastAsia="Times New Roman" w:hAnsi="Mongolian Baiti" w:cs="Mongolian Baiti"/>
        </w:rPr>
        <w:t>,</w:t>
      </w:r>
      <w:r w:rsidR="00CB715D" w:rsidRPr="00CB715D">
        <w:rPr>
          <w:rFonts w:ascii="Mongolian Baiti" w:eastAsia="Times New Roman" w:hAnsi="Mongolian Baiti" w:cs="Mongolian Baiti"/>
        </w:rPr>
        <w:t xml:space="preserve"> or light bulbs.</w:t>
      </w:r>
    </w:p>
    <w:p w14:paraId="5E105701" w14:textId="77777777" w:rsidR="00CB715D" w:rsidRPr="00CB715D" w:rsidRDefault="000E7949" w:rsidP="00CB715D">
      <w:pPr>
        <w:spacing w:after="271" w:line="249" w:lineRule="auto"/>
        <w:jc w:val="both"/>
        <w:rPr>
          <w:rFonts w:ascii="Mongolian Baiti" w:eastAsia="Times New Roman" w:hAnsi="Mongolian Baiti" w:cs="Mongolian Baiti"/>
          <w:sz w:val="28"/>
          <w:szCs w:val="28"/>
        </w:rPr>
      </w:pPr>
      <w:r w:rsidRPr="00CB715D">
        <w:rPr>
          <w:rFonts w:ascii="Mongolian Baiti" w:eastAsia="Times New Roman" w:hAnsi="Mongolian Baiti" w:cs="Mongolian Baiti"/>
          <w:sz w:val="28"/>
          <w:szCs w:val="28"/>
        </w:rPr>
        <w:t>C</w:t>
      </w:r>
      <w:r w:rsidR="00B95259" w:rsidRPr="00CB715D">
        <w:rPr>
          <w:rFonts w:ascii="Mongolian Baiti" w:eastAsia="Times New Roman" w:hAnsi="Mongolian Baiti" w:cs="Mongolian Baiti"/>
          <w:sz w:val="28"/>
          <w:szCs w:val="28"/>
        </w:rPr>
        <w:t>ONSTRUCTION DEBRIS</w:t>
      </w:r>
      <w:r w:rsidR="00CB715D" w:rsidRPr="00CB715D">
        <w:rPr>
          <w:rFonts w:ascii="Mongolian Baiti" w:eastAsia="Times New Roman" w:hAnsi="Mongolian Baiti" w:cs="Mongolian Baiti"/>
          <w:sz w:val="28"/>
          <w:szCs w:val="28"/>
        </w:rPr>
        <w:t xml:space="preserve"> is no longer being accepted.</w:t>
      </w:r>
    </w:p>
    <w:p w14:paraId="216669F9" w14:textId="74D9AEB5" w:rsidR="00B95259" w:rsidRPr="00CB715D" w:rsidRDefault="00B95259" w:rsidP="00CB715D">
      <w:pPr>
        <w:spacing w:after="271" w:line="249" w:lineRule="auto"/>
        <w:jc w:val="both"/>
        <w:rPr>
          <w:rFonts w:ascii="Mongolian Baiti" w:hAnsi="Mongolian Baiti" w:cs="Mongolian Baiti"/>
        </w:rPr>
      </w:pPr>
      <w:r w:rsidRPr="00CB715D">
        <w:rPr>
          <w:rFonts w:ascii="Mongolian Baiti" w:eastAsia="Times New Roman" w:hAnsi="Mongolian Baiti" w:cs="Mongolian Baiti"/>
          <w:sz w:val="24"/>
        </w:rPr>
        <w:t>TIRES:</w:t>
      </w:r>
    </w:p>
    <w:p w14:paraId="19B49135" w14:textId="7A913964" w:rsidR="00B95259" w:rsidRPr="00CB715D" w:rsidRDefault="00B95259" w:rsidP="00CB715D">
      <w:pPr>
        <w:spacing w:after="0" w:line="261" w:lineRule="auto"/>
        <w:ind w:left="720" w:hanging="353"/>
        <w:rPr>
          <w:rFonts w:ascii="Mongolian Baiti" w:hAnsi="Mongolian Baiti" w:cs="Mongolian Baiti"/>
        </w:rPr>
      </w:pPr>
      <w:r w:rsidRPr="00CB715D">
        <w:rPr>
          <w:rFonts w:ascii="Mongolian Baiti" w:hAnsi="Mongolian Baiti" w:cs="Mongolian Baiti"/>
          <w:noProof/>
        </w:rPr>
        <w:drawing>
          <wp:anchor distT="0" distB="0" distL="114300" distR="114300" simplePos="0" relativeHeight="251666432" behindDoc="0" locked="0" layoutInCell="1" allowOverlap="0" wp14:anchorId="738D46ED" wp14:editId="5650D50C">
            <wp:simplePos x="0" y="0"/>
            <wp:positionH relativeFrom="column">
              <wp:posOffset>5623560</wp:posOffset>
            </wp:positionH>
            <wp:positionV relativeFrom="paragraph">
              <wp:posOffset>119380</wp:posOffset>
            </wp:positionV>
            <wp:extent cx="548640" cy="45720"/>
            <wp:effectExtent l="0" t="0" r="3810" b="0"/>
            <wp:wrapSquare wrapText="bothSides"/>
            <wp:docPr id="1222168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45720"/>
                    </a:xfrm>
                    <a:prstGeom prst="rect">
                      <a:avLst/>
                    </a:prstGeom>
                    <a:noFill/>
                  </pic:spPr>
                </pic:pic>
              </a:graphicData>
            </a:graphic>
            <wp14:sizeRelH relativeFrom="page">
              <wp14:pctWidth>0</wp14:pctWidth>
            </wp14:sizeRelH>
            <wp14:sizeRelV relativeFrom="page">
              <wp14:pctHeight>0</wp14:pctHeight>
            </wp14:sizeRelV>
          </wp:anchor>
        </w:drawing>
      </w:r>
      <w:r w:rsidRPr="00CB715D">
        <w:rPr>
          <w:rFonts w:ascii="Mongolian Baiti" w:hAnsi="Mongolian Baiti" w:cs="Mongolian Baiti"/>
          <w:noProof/>
        </w:rPr>
        <w:drawing>
          <wp:inline distT="0" distB="0" distL="0" distR="0" wp14:anchorId="568C9BCC" wp14:editId="72917605">
            <wp:extent cx="57150" cy="66675"/>
            <wp:effectExtent l="0" t="0" r="0" b="9525"/>
            <wp:docPr id="524218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66675"/>
                    </a:xfrm>
                    <a:prstGeom prst="rect">
                      <a:avLst/>
                    </a:prstGeom>
                    <a:noFill/>
                    <a:ln>
                      <a:noFill/>
                    </a:ln>
                  </pic:spPr>
                </pic:pic>
              </a:graphicData>
            </a:graphic>
          </wp:inline>
        </w:drawing>
      </w:r>
      <w:r w:rsidRPr="00CB715D">
        <w:rPr>
          <w:rFonts w:ascii="Mongolian Baiti" w:eastAsia="Times New Roman" w:hAnsi="Mongolian Baiti" w:cs="Mongolian Baiti"/>
          <w:sz w:val="26"/>
        </w:rPr>
        <w:t xml:space="preserve"> Tires are accepted at the Tra</w:t>
      </w:r>
      <w:r w:rsidR="00CB715D">
        <w:rPr>
          <w:rFonts w:ascii="Mongolian Baiti" w:eastAsia="Times New Roman" w:hAnsi="Mongolian Baiti" w:cs="Mongolian Baiti"/>
          <w:sz w:val="26"/>
        </w:rPr>
        <w:t>n</w:t>
      </w:r>
      <w:r w:rsidRPr="00CB715D">
        <w:rPr>
          <w:rFonts w:ascii="Mongolian Baiti" w:eastAsia="Times New Roman" w:hAnsi="Mongolian Baiti" w:cs="Mongolian Baiti"/>
          <w:sz w:val="26"/>
        </w:rPr>
        <w:t>sfer Facility for a</w:t>
      </w:r>
      <w:r w:rsidR="00CB715D">
        <w:rPr>
          <w:rFonts w:ascii="Mongolian Baiti" w:eastAsia="Times New Roman" w:hAnsi="Mongolian Baiti" w:cs="Mongolian Baiti"/>
          <w:sz w:val="26"/>
        </w:rPr>
        <w:t xml:space="preserve"> </w:t>
      </w:r>
      <w:r w:rsidRPr="00CB715D">
        <w:rPr>
          <w:rFonts w:ascii="Mongolian Baiti" w:eastAsia="Times New Roman" w:hAnsi="Mongolian Baiti" w:cs="Mongolian Baiti"/>
          <w:sz w:val="26"/>
        </w:rPr>
        <w:t>fee. You mu</w:t>
      </w:r>
      <w:r w:rsidR="00CB715D">
        <w:rPr>
          <w:rFonts w:ascii="Mongolian Baiti" w:eastAsia="Times New Roman" w:hAnsi="Mongolian Baiti" w:cs="Mongolian Baiti"/>
          <w:sz w:val="26"/>
        </w:rPr>
        <w:t>s</w:t>
      </w:r>
      <w:r w:rsidRPr="00CB715D">
        <w:rPr>
          <w:rFonts w:ascii="Mongolian Baiti" w:eastAsia="Times New Roman" w:hAnsi="Mongolian Baiti" w:cs="Mongolian Baiti"/>
          <w:sz w:val="26"/>
        </w:rPr>
        <w:t>t pay at</w:t>
      </w:r>
      <w:r w:rsidR="00CB715D">
        <w:rPr>
          <w:rFonts w:ascii="Mongolian Baiti" w:eastAsia="Times New Roman" w:hAnsi="Mongolian Baiti" w:cs="Mongolian Baiti"/>
          <w:sz w:val="26"/>
        </w:rPr>
        <w:t xml:space="preserve"> the</w:t>
      </w:r>
      <w:r w:rsidR="000B431B">
        <w:rPr>
          <w:rFonts w:ascii="Mongolian Baiti" w:eastAsia="Times New Roman" w:hAnsi="Mongolian Baiti" w:cs="Mongolian Baiti"/>
          <w:sz w:val="26"/>
        </w:rPr>
        <w:t xml:space="preserve"> </w:t>
      </w:r>
      <w:r w:rsidRPr="00CB715D">
        <w:rPr>
          <w:rFonts w:ascii="Mongolian Baiti" w:eastAsia="Times New Roman" w:hAnsi="Mongolian Baiti" w:cs="Mongolian Baiti"/>
          <w:sz w:val="26"/>
        </w:rPr>
        <w:t>Township Office</w:t>
      </w:r>
      <w:r w:rsidR="00CB715D">
        <w:rPr>
          <w:rFonts w:ascii="Mongolian Baiti" w:eastAsia="Times New Roman" w:hAnsi="Mongolian Baiti" w:cs="Mongolian Baiti"/>
          <w:sz w:val="26"/>
        </w:rPr>
        <w:t xml:space="preserve"> </w:t>
      </w:r>
      <w:r w:rsidRPr="00CB715D">
        <w:rPr>
          <w:rFonts w:ascii="Mongolian Baiti" w:eastAsia="Times New Roman" w:hAnsi="Mongolian Baiti" w:cs="Mongolian Baiti"/>
          <w:sz w:val="26"/>
        </w:rPr>
        <w:t>and obtain a receipt prior to bring</w:t>
      </w:r>
      <w:r w:rsidR="00CB715D">
        <w:rPr>
          <w:rFonts w:ascii="Mongolian Baiti" w:eastAsia="Times New Roman" w:hAnsi="Mongolian Baiti" w:cs="Mongolian Baiti"/>
          <w:sz w:val="26"/>
        </w:rPr>
        <w:t>in</w:t>
      </w:r>
      <w:r w:rsidRPr="00CB715D">
        <w:rPr>
          <w:rFonts w:ascii="Mongolian Baiti" w:eastAsia="Times New Roman" w:hAnsi="Mongolian Baiti" w:cs="Mongolian Baiti"/>
          <w:sz w:val="26"/>
        </w:rPr>
        <w:t xml:space="preserve">g them to the Transfer Facility. The attendants will collect the receipt upon drop </w:t>
      </w:r>
      <w:r w:rsidR="00CB715D">
        <w:rPr>
          <w:rFonts w:ascii="Mongolian Baiti" w:eastAsia="Times New Roman" w:hAnsi="Mongolian Baiti" w:cs="Mongolian Baiti"/>
          <w:sz w:val="26"/>
        </w:rPr>
        <w:t>off</w:t>
      </w:r>
      <w:r w:rsidRPr="00CB715D">
        <w:rPr>
          <w:rFonts w:ascii="Mongolian Baiti" w:eastAsia="Times New Roman" w:hAnsi="Mongolian Baiti" w:cs="Mongolian Baiti"/>
          <w:sz w:val="26"/>
        </w:rPr>
        <w:t xml:space="preserve">. </w:t>
      </w:r>
    </w:p>
    <w:p w14:paraId="04C12859" w14:textId="77777777" w:rsidR="00B95259" w:rsidRPr="00CB715D" w:rsidRDefault="00B95259">
      <w:pPr>
        <w:rPr>
          <w:rFonts w:ascii="Mongolian Baiti" w:hAnsi="Mongolian Baiti" w:cs="Mongolian Baiti"/>
        </w:rPr>
      </w:pPr>
    </w:p>
    <w:sectPr w:rsidR="00B95259" w:rsidRPr="00CB715D" w:rsidSect="00B95259">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7.5pt;height:11.25pt;visibility:visible;mso-wrap-style:square" o:bullet="t">
        <v:imagedata r:id="rId1" o:title=""/>
      </v:shape>
    </w:pict>
  </w:numPicBullet>
  <w:abstractNum w:abstractNumId="0" w15:restartNumberingAfterBreak="0">
    <w:nsid w:val="016A6993"/>
    <w:multiLevelType w:val="hybridMultilevel"/>
    <w:tmpl w:val="E28E27D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 w15:restartNumberingAfterBreak="0">
    <w:nsid w:val="08C473A6"/>
    <w:multiLevelType w:val="hybridMultilevel"/>
    <w:tmpl w:val="648CADB6"/>
    <w:lvl w:ilvl="0" w:tplc="04090001">
      <w:start w:val="1"/>
      <w:numFmt w:val="bullet"/>
      <w:lvlText w:val=""/>
      <w:lvlJc w:val="left"/>
      <w:pPr>
        <w:ind w:left="1087" w:hanging="360"/>
      </w:pPr>
      <w:rPr>
        <w:rFonts w:ascii="Symbol" w:hAnsi="Symbol" w:hint="default"/>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 w15:restartNumberingAfterBreak="0">
    <w:nsid w:val="6F8E6A4D"/>
    <w:multiLevelType w:val="hybridMultilevel"/>
    <w:tmpl w:val="8410BEA6"/>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3" w15:restartNumberingAfterBreak="0">
    <w:nsid w:val="75D360E3"/>
    <w:multiLevelType w:val="hybridMultilevel"/>
    <w:tmpl w:val="174CFF0A"/>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num w:numId="1" w16cid:durableId="2060937546">
    <w:abstractNumId w:val="0"/>
  </w:num>
  <w:num w:numId="2" w16cid:durableId="1892693811">
    <w:abstractNumId w:val="2"/>
  </w:num>
  <w:num w:numId="3" w16cid:durableId="1973366506">
    <w:abstractNumId w:val="3"/>
  </w:num>
  <w:num w:numId="4" w16cid:durableId="102413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59"/>
    <w:rsid w:val="00003068"/>
    <w:rsid w:val="000B431B"/>
    <w:rsid w:val="000E7949"/>
    <w:rsid w:val="002368EA"/>
    <w:rsid w:val="00400265"/>
    <w:rsid w:val="007B0BB8"/>
    <w:rsid w:val="008E77BB"/>
    <w:rsid w:val="009F0275"/>
    <w:rsid w:val="00B95259"/>
    <w:rsid w:val="00BF2068"/>
    <w:rsid w:val="00CB715D"/>
    <w:rsid w:val="00D0009E"/>
    <w:rsid w:val="00E9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3D1A"/>
  <w15:chartTrackingRefBased/>
  <w15:docId w15:val="{5A2789DE-3F99-4F2C-8060-8319D0E3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59"/>
    <w:pPr>
      <w:spacing w:line="256"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B95259"/>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5259"/>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5259"/>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5259"/>
    <w:pPr>
      <w:keepNext/>
      <w:keepLines/>
      <w:spacing w:before="80" w:after="40" w:line="278"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95259"/>
    <w:pPr>
      <w:keepNext/>
      <w:keepLines/>
      <w:spacing w:before="80" w:after="40" w:line="278"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B95259"/>
    <w:pPr>
      <w:keepNext/>
      <w:keepLines/>
      <w:spacing w:before="40" w:after="0" w:line="278"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B95259"/>
    <w:pPr>
      <w:keepNext/>
      <w:keepLines/>
      <w:spacing w:before="40" w:after="0" w:line="278"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B95259"/>
    <w:pPr>
      <w:keepNext/>
      <w:keepLines/>
      <w:spacing w:after="0" w:line="278"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B95259"/>
    <w:pPr>
      <w:keepNext/>
      <w:keepLines/>
      <w:spacing w:after="0" w:line="278"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52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52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52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52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5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259"/>
    <w:rPr>
      <w:rFonts w:eastAsiaTheme="majorEastAsia" w:cstheme="majorBidi"/>
      <w:color w:val="272727" w:themeColor="text1" w:themeTint="D8"/>
    </w:rPr>
  </w:style>
  <w:style w:type="paragraph" w:styleId="Title">
    <w:name w:val="Title"/>
    <w:basedOn w:val="Normal"/>
    <w:next w:val="Normal"/>
    <w:link w:val="TitleChar"/>
    <w:uiPriority w:val="10"/>
    <w:qFormat/>
    <w:rsid w:val="00B9525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95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259"/>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259"/>
    <w:pPr>
      <w:spacing w:before="160" w:line="278" w:lineRule="auto"/>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B95259"/>
    <w:rPr>
      <w:i/>
      <w:iCs/>
      <w:color w:val="404040" w:themeColor="text1" w:themeTint="BF"/>
    </w:rPr>
  </w:style>
  <w:style w:type="paragraph" w:styleId="ListParagraph">
    <w:name w:val="List Paragraph"/>
    <w:basedOn w:val="Normal"/>
    <w:uiPriority w:val="34"/>
    <w:qFormat/>
    <w:rsid w:val="00B95259"/>
    <w:pPr>
      <w:spacing w:line="278" w:lineRule="auto"/>
      <w:ind w:left="720"/>
      <w:contextualSpacing/>
    </w:pPr>
    <w:rPr>
      <w:rFonts w:asciiTheme="minorHAnsi" w:eastAsiaTheme="minorHAnsi" w:hAnsiTheme="minorHAnsi" w:cstheme="minorBidi"/>
      <w:color w:val="auto"/>
      <w:sz w:val="24"/>
    </w:rPr>
  </w:style>
  <w:style w:type="character" w:styleId="IntenseEmphasis">
    <w:name w:val="Intense Emphasis"/>
    <w:basedOn w:val="DefaultParagraphFont"/>
    <w:uiPriority w:val="21"/>
    <w:qFormat/>
    <w:rsid w:val="00B95259"/>
    <w:rPr>
      <w:i/>
      <w:iCs/>
      <w:color w:val="2F5496" w:themeColor="accent1" w:themeShade="BF"/>
    </w:rPr>
  </w:style>
  <w:style w:type="paragraph" w:styleId="IntenseQuote">
    <w:name w:val="Intense Quote"/>
    <w:basedOn w:val="Normal"/>
    <w:next w:val="Normal"/>
    <w:link w:val="IntenseQuoteChar"/>
    <w:uiPriority w:val="30"/>
    <w:qFormat/>
    <w:rsid w:val="00B9525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rPr>
  </w:style>
  <w:style w:type="character" w:customStyle="1" w:styleId="IntenseQuoteChar">
    <w:name w:val="Intense Quote Char"/>
    <w:basedOn w:val="DefaultParagraphFont"/>
    <w:link w:val="IntenseQuote"/>
    <w:uiPriority w:val="30"/>
    <w:rsid w:val="00B95259"/>
    <w:rPr>
      <w:i/>
      <w:iCs/>
      <w:color w:val="2F5496" w:themeColor="accent1" w:themeShade="BF"/>
    </w:rPr>
  </w:style>
  <w:style w:type="character" w:styleId="IntenseReference">
    <w:name w:val="Intense Reference"/>
    <w:basedOn w:val="DefaultParagraphFont"/>
    <w:uiPriority w:val="32"/>
    <w:qFormat/>
    <w:rsid w:val="00B95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Conrad</dc:creator>
  <cp:keywords/>
  <dc:description/>
  <cp:lastModifiedBy>John Conrad</cp:lastModifiedBy>
  <cp:revision>6</cp:revision>
  <dcterms:created xsi:type="dcterms:W3CDTF">2025-01-11T17:57:00Z</dcterms:created>
  <dcterms:modified xsi:type="dcterms:W3CDTF">2025-01-22T23:34:00Z</dcterms:modified>
</cp:coreProperties>
</file>